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F4" w:rsidRDefault="004A42F4" w:rsidP="006921E1">
      <w:pPr>
        <w:tabs>
          <w:tab w:val="left" w:pos="0"/>
        </w:tabs>
      </w:pPr>
    </w:p>
    <w:p w:rsidR="004A42F4" w:rsidRPr="004A42F4" w:rsidRDefault="004A42F4" w:rsidP="006921E1">
      <w:pPr>
        <w:pStyle w:val="berschrift2"/>
        <w:tabs>
          <w:tab w:val="left" w:pos="0"/>
        </w:tabs>
        <w:rPr>
          <w:rFonts w:eastAsia="CIDFont+F1" w:cs="CIDFont+F1"/>
          <w:b w:val="0"/>
          <w:bCs w:val="0"/>
          <w:color w:val="231F20"/>
          <w:sz w:val="24"/>
          <w:lang w:eastAsia="ar-SA" w:bidi="ar-SA"/>
        </w:rPr>
      </w:pPr>
    </w:p>
    <w:p w:rsidR="008C48B5" w:rsidRPr="004A42F4" w:rsidRDefault="00B37522" w:rsidP="006921E1">
      <w:pPr>
        <w:pStyle w:val="berschrift2"/>
        <w:tabs>
          <w:tab w:val="left" w:pos="0"/>
        </w:tabs>
        <w:rPr>
          <w:rFonts w:eastAsia="CIDFont+F1" w:cs="CIDFont+F1"/>
          <w:b w:val="0"/>
          <w:bCs w:val="0"/>
          <w:color w:val="231F20"/>
          <w:sz w:val="24"/>
          <w:lang w:eastAsia="ar-SA" w:bidi="ar-SA"/>
        </w:rPr>
      </w:pPr>
      <w:r>
        <w:rPr>
          <w:noProof/>
          <w:sz w:val="24"/>
          <w:lang w:eastAsia="de-DE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5161280</wp:posOffset>
            </wp:positionH>
            <wp:positionV relativeFrom="paragraph">
              <wp:posOffset>156210</wp:posOffset>
            </wp:positionV>
            <wp:extent cx="1104900" cy="1038225"/>
            <wp:effectExtent l="19050" t="0" r="0" b="0"/>
            <wp:wrapTight wrapText="bothSides">
              <wp:wrapPolygon edited="0">
                <wp:start x="7076" y="0"/>
                <wp:lineTo x="4469" y="1189"/>
                <wp:lineTo x="0" y="5152"/>
                <wp:lineTo x="-372" y="13872"/>
                <wp:lineTo x="2234" y="19024"/>
                <wp:lineTo x="2979" y="19420"/>
                <wp:lineTo x="6703" y="21402"/>
                <wp:lineTo x="7076" y="21402"/>
                <wp:lineTo x="14524" y="21402"/>
                <wp:lineTo x="14897" y="21402"/>
                <wp:lineTo x="18621" y="19024"/>
                <wp:lineTo x="18993" y="19024"/>
                <wp:lineTo x="21600" y="13475"/>
                <wp:lineTo x="21600" y="8323"/>
                <wp:lineTo x="21228" y="5152"/>
                <wp:lineTo x="17131" y="1189"/>
                <wp:lineTo x="14524" y="0"/>
                <wp:lineTo x="7076" y="0"/>
              </wp:wrapPolygon>
            </wp:wrapTight>
            <wp:docPr id="5" name="Grafik 5" descr="http://marans-club.de/images/logo_neu_mc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http://marans-club.de/images/logo_neu_mcd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42F4" w:rsidRPr="004A42F4">
        <w:rPr>
          <w:noProof/>
          <w:sz w:val="24"/>
          <w:lang w:eastAsia="de-DE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240030</wp:posOffset>
            </wp:positionV>
            <wp:extent cx="1233170" cy="952500"/>
            <wp:effectExtent l="0" t="0" r="5080" b="0"/>
            <wp:wrapTight wrapText="bothSides">
              <wp:wrapPolygon edited="0">
                <wp:start x="0" y="0"/>
                <wp:lineTo x="0" y="21168"/>
                <wp:lineTo x="21355" y="21168"/>
                <wp:lineTo x="21355" y="0"/>
                <wp:lineTo x="0" y="0"/>
              </wp:wrapPolygon>
            </wp:wrapTight>
            <wp:docPr id="1" name="Grafik 1" descr="www.friesenhuhn.de – Bilder voller Ener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friesenhuhn.de – Bilder voller Energ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43D1" w:rsidRPr="004A42F4">
        <w:rPr>
          <w:rFonts w:eastAsia="Times New Roman" w:cs="Times New Roman"/>
          <w:color w:val="333333"/>
          <w:sz w:val="24"/>
          <w:lang w:eastAsia="ar-SA" w:bidi="ar-SA"/>
        </w:rPr>
        <w:t xml:space="preserve">Rahmenprogramm </w:t>
      </w:r>
      <w:r w:rsidR="00B50EA6" w:rsidRPr="004A42F4">
        <w:rPr>
          <w:rFonts w:eastAsia="Times New Roman" w:cs="Times New Roman"/>
          <w:color w:val="333333"/>
          <w:sz w:val="24"/>
          <w:lang w:eastAsia="ar-SA" w:bidi="ar-SA"/>
        </w:rPr>
        <w:t xml:space="preserve">und Information </w:t>
      </w:r>
    </w:p>
    <w:p w:rsidR="008C48B5" w:rsidRPr="004A42F4" w:rsidRDefault="00B50EA6" w:rsidP="002F4E90">
      <w:pPr>
        <w:pStyle w:val="berschrift2"/>
        <w:tabs>
          <w:tab w:val="left" w:pos="0"/>
        </w:tabs>
        <w:rPr>
          <w:rFonts w:eastAsia="CIDFont+F1" w:cs="CIDFont+F1"/>
          <w:b w:val="0"/>
          <w:bCs w:val="0"/>
          <w:color w:val="231F20"/>
          <w:sz w:val="24"/>
          <w:lang w:eastAsia="ar-SA" w:bidi="ar-SA"/>
        </w:rPr>
      </w:pPr>
      <w:r w:rsidRPr="004A42F4">
        <w:rPr>
          <w:rFonts w:eastAsia="Times New Roman" w:cs="Times New Roman"/>
          <w:color w:val="333333"/>
          <w:sz w:val="24"/>
          <w:lang w:eastAsia="ar-SA" w:bidi="ar-SA"/>
        </w:rPr>
        <w:t>zur</w:t>
      </w:r>
      <w:r w:rsidR="00727EB4" w:rsidRPr="004A42F4">
        <w:rPr>
          <w:rFonts w:eastAsia="Times New Roman" w:cs="Times New Roman"/>
          <w:color w:val="333333"/>
          <w:sz w:val="24"/>
          <w:lang w:eastAsia="ar-SA" w:bidi="ar-SA"/>
        </w:rPr>
        <w:t xml:space="preserve"> </w:t>
      </w:r>
    </w:p>
    <w:p w:rsidR="000043D1" w:rsidRPr="004A42F4" w:rsidRDefault="002F4E90" w:rsidP="006921E1">
      <w:pPr>
        <w:pStyle w:val="berschrift2"/>
        <w:tabs>
          <w:tab w:val="left" w:pos="0"/>
        </w:tabs>
        <w:rPr>
          <w:rFonts w:eastAsia="CIDFont+F1" w:cs="CIDFont+F1"/>
          <w:b w:val="0"/>
          <w:bCs w:val="0"/>
          <w:color w:val="231F20"/>
          <w:sz w:val="24"/>
          <w:lang w:eastAsia="ar-SA" w:bidi="ar-SA"/>
        </w:rPr>
      </w:pPr>
      <w:r w:rsidRPr="004A42F4">
        <w:rPr>
          <w:rFonts w:eastAsia="Times New Roman" w:cs="Times New Roman"/>
          <w:color w:val="333333"/>
          <w:sz w:val="24"/>
          <w:lang w:eastAsia="ar-SA" w:bidi="ar-SA"/>
        </w:rPr>
        <w:t>Hauptsonderschau 2024</w:t>
      </w:r>
    </w:p>
    <w:p w:rsidR="000043D1" w:rsidRDefault="00A36502" w:rsidP="000043D1">
      <w:pPr>
        <w:spacing w:line="100" w:lineRule="atLeast"/>
        <w:jc w:val="center"/>
        <w:rPr>
          <w:rFonts w:eastAsia="CIDFont+F1" w:cs="CIDFont+F1"/>
          <w:color w:val="231F20"/>
          <w:sz w:val="20"/>
          <w:szCs w:val="20"/>
          <w:lang w:eastAsia="ar-SA" w:bidi="ar-SA"/>
        </w:rPr>
      </w:pPr>
      <w:r>
        <w:rPr>
          <w:rFonts w:eastAsia="CIDFont+F1" w:cs="CIDFont+F1"/>
          <w:color w:val="231F20"/>
          <w:sz w:val="20"/>
          <w:szCs w:val="20"/>
          <w:lang w:eastAsia="ar-SA" w:bidi="ar-SA"/>
        </w:rPr>
        <w:t xml:space="preserve">SV der </w:t>
      </w:r>
      <w:r w:rsidR="002F4E90">
        <w:rPr>
          <w:rFonts w:eastAsia="CIDFont+F1" w:cs="CIDFont+F1"/>
          <w:color w:val="231F20"/>
          <w:sz w:val="20"/>
          <w:szCs w:val="20"/>
          <w:lang w:eastAsia="ar-SA" w:bidi="ar-SA"/>
        </w:rPr>
        <w:t>Friesenhühner u. Zwerg-Friesenhühner</w:t>
      </w:r>
    </w:p>
    <w:p w:rsidR="002E47AA" w:rsidRDefault="002E47AA" w:rsidP="000043D1">
      <w:pPr>
        <w:spacing w:line="100" w:lineRule="atLeast"/>
        <w:jc w:val="center"/>
        <w:rPr>
          <w:rFonts w:eastAsia="CIDFont+F1" w:cs="CIDFont+F1"/>
          <w:color w:val="231F20"/>
          <w:sz w:val="20"/>
          <w:szCs w:val="20"/>
          <w:lang w:eastAsia="ar-SA" w:bidi="ar-SA"/>
        </w:rPr>
      </w:pPr>
      <w:r>
        <w:rPr>
          <w:rFonts w:eastAsia="CIDFont+F1" w:cs="CIDFont+F1"/>
          <w:color w:val="231F20"/>
          <w:sz w:val="20"/>
          <w:szCs w:val="20"/>
          <w:lang w:eastAsia="ar-SA" w:bidi="ar-SA"/>
        </w:rPr>
        <w:t>Marans Club Deutschland e. V.</w:t>
      </w:r>
    </w:p>
    <w:p w:rsidR="002E47AA" w:rsidRDefault="002E47AA" w:rsidP="000043D1">
      <w:pPr>
        <w:spacing w:line="100" w:lineRule="atLeast"/>
        <w:jc w:val="center"/>
        <w:rPr>
          <w:rFonts w:eastAsia="CIDFont+F1" w:cs="CIDFont+F1"/>
          <w:color w:val="231F20"/>
          <w:sz w:val="20"/>
          <w:szCs w:val="20"/>
        </w:rPr>
      </w:pPr>
      <w:r>
        <w:rPr>
          <w:rFonts w:eastAsia="CIDFont+F1" w:cs="CIDFont+F1"/>
          <w:color w:val="231F20"/>
          <w:sz w:val="20"/>
          <w:szCs w:val="20"/>
          <w:lang w:eastAsia="ar-SA" w:bidi="ar-SA"/>
        </w:rPr>
        <w:t>SV der Redcaps-Züchter</w:t>
      </w:r>
    </w:p>
    <w:p w:rsidR="002F4E90" w:rsidRDefault="002F4E90" w:rsidP="002F4E90">
      <w:pPr>
        <w:autoSpaceDE w:val="0"/>
        <w:jc w:val="center"/>
        <w:rPr>
          <w:rFonts w:eastAsia="CIDFont+F1" w:cs="CIDFont+F1"/>
          <w:color w:val="231F20"/>
          <w:sz w:val="20"/>
          <w:szCs w:val="20"/>
        </w:rPr>
      </w:pPr>
      <w:r>
        <w:rPr>
          <w:rFonts w:eastAsia="CIDFont+F1" w:cs="CIDFont+F1"/>
          <w:color w:val="231F20"/>
          <w:sz w:val="20"/>
          <w:szCs w:val="20"/>
        </w:rPr>
        <w:t>Allgemeine Schau des GZV Schlitz u. Schlitzerland e.V.</w:t>
      </w:r>
    </w:p>
    <w:p w:rsidR="00F42B9D" w:rsidRDefault="002F4E90" w:rsidP="000043D1">
      <w:pPr>
        <w:autoSpaceDE w:val="0"/>
        <w:jc w:val="center"/>
        <w:rPr>
          <w:rFonts w:eastAsia="CIDFont+F1" w:cs="CIDFont+F1"/>
          <w:color w:val="231F20"/>
          <w:sz w:val="20"/>
          <w:szCs w:val="20"/>
        </w:rPr>
      </w:pPr>
      <w:r>
        <w:rPr>
          <w:rFonts w:eastAsia="CIDFont+F1" w:cs="CIDFont+F1"/>
          <w:color w:val="231F20"/>
          <w:sz w:val="20"/>
          <w:szCs w:val="20"/>
        </w:rPr>
        <w:t>26</w:t>
      </w:r>
      <w:r w:rsidR="000043D1">
        <w:rPr>
          <w:rFonts w:eastAsia="CIDFont+F1" w:cs="CIDFont+F1"/>
          <w:color w:val="231F20"/>
          <w:sz w:val="20"/>
          <w:szCs w:val="20"/>
        </w:rPr>
        <w:t xml:space="preserve">. + </w:t>
      </w:r>
      <w:r>
        <w:rPr>
          <w:rFonts w:eastAsia="CIDFont+F1" w:cs="CIDFont+F1"/>
          <w:color w:val="231F20"/>
          <w:sz w:val="20"/>
          <w:szCs w:val="20"/>
        </w:rPr>
        <w:t>27</w:t>
      </w:r>
      <w:r w:rsidR="000043D1">
        <w:rPr>
          <w:rFonts w:eastAsia="CIDFont+F1" w:cs="CIDFont+F1"/>
          <w:color w:val="231F20"/>
          <w:sz w:val="20"/>
          <w:szCs w:val="20"/>
        </w:rPr>
        <w:t xml:space="preserve">. </w:t>
      </w:r>
      <w:r w:rsidR="00A36502">
        <w:rPr>
          <w:rFonts w:eastAsia="CIDFont+F1" w:cs="CIDFont+F1"/>
          <w:color w:val="231F20"/>
          <w:sz w:val="20"/>
          <w:szCs w:val="20"/>
        </w:rPr>
        <w:t>Oktob</w:t>
      </w:r>
      <w:r>
        <w:rPr>
          <w:rFonts w:eastAsia="CIDFont+F1" w:cs="CIDFont+F1"/>
          <w:color w:val="231F20"/>
          <w:sz w:val="20"/>
          <w:szCs w:val="20"/>
        </w:rPr>
        <w:t>er 2024</w:t>
      </w:r>
      <w:r w:rsidR="000043D1">
        <w:rPr>
          <w:rFonts w:eastAsia="CIDFont+F1" w:cs="CIDFont+F1"/>
          <w:color w:val="231F20"/>
          <w:sz w:val="20"/>
          <w:szCs w:val="20"/>
        </w:rPr>
        <w:t xml:space="preserve"> in 36110 Schlitz, </w:t>
      </w:r>
    </w:p>
    <w:p w:rsidR="000043D1" w:rsidRDefault="00F42B9D" w:rsidP="000043D1">
      <w:pPr>
        <w:autoSpaceDE w:val="0"/>
        <w:jc w:val="center"/>
        <w:rPr>
          <w:rFonts w:eastAsia="CIDFont+F1" w:cs="CIDFont+F1"/>
          <w:color w:val="231F20"/>
          <w:sz w:val="20"/>
          <w:szCs w:val="20"/>
          <w:lang w:eastAsia="ar-SA" w:bidi="ar-SA"/>
        </w:rPr>
      </w:pPr>
      <w:r>
        <w:rPr>
          <w:rFonts w:eastAsia="CIDFont+F1" w:cs="CIDFont+F1"/>
          <w:color w:val="231F20"/>
          <w:sz w:val="20"/>
          <w:szCs w:val="20"/>
        </w:rPr>
        <w:t>ehem. Halle Langheinrich, Bahnhofstr. 40</w:t>
      </w:r>
    </w:p>
    <w:p w:rsidR="000043D1" w:rsidRDefault="000043D1" w:rsidP="000043D1">
      <w:pPr>
        <w:spacing w:line="100" w:lineRule="atLeast"/>
        <w:ind w:left="180"/>
        <w:jc w:val="center"/>
        <w:rPr>
          <w:rFonts w:eastAsia="Times New Roman" w:cs="Arial"/>
          <w:b/>
          <w:bCs/>
          <w:color w:val="333333"/>
          <w:sz w:val="16"/>
          <w:lang w:eastAsia="ar-SA" w:bidi="ar-SA"/>
        </w:rPr>
      </w:pPr>
      <w:r>
        <w:rPr>
          <w:rFonts w:eastAsia="CIDFont+F1" w:cs="CIDFont+F1"/>
          <w:color w:val="231F20"/>
          <w:sz w:val="20"/>
          <w:szCs w:val="20"/>
          <w:lang w:eastAsia="ar-SA" w:bidi="ar-SA"/>
        </w:rPr>
        <w:t>Ausrichter: GZV Schlitz u. Schlitzerland e.V.</w:t>
      </w:r>
    </w:p>
    <w:p w:rsidR="000043D1" w:rsidRDefault="000043D1" w:rsidP="000043D1">
      <w:pPr>
        <w:tabs>
          <w:tab w:val="left" w:pos="0"/>
        </w:tabs>
        <w:spacing w:line="100" w:lineRule="atLeast"/>
        <w:rPr>
          <w:rFonts w:eastAsia="Times New Roman" w:cs="Arial"/>
          <w:color w:val="333333"/>
          <w:sz w:val="22"/>
          <w:szCs w:val="22"/>
          <w:lang w:eastAsia="ar-SA" w:bidi="ar-SA"/>
        </w:rPr>
      </w:pPr>
    </w:p>
    <w:p w:rsidR="00E1535B" w:rsidRDefault="00E1535B" w:rsidP="000043D1">
      <w:pPr>
        <w:pStyle w:val="TabellenInhalt"/>
        <w:rPr>
          <w:rFonts w:eastAsia="Times New Roman" w:cs="Arial"/>
          <w:b/>
          <w:bCs/>
          <w:sz w:val="22"/>
          <w:szCs w:val="22"/>
        </w:rPr>
      </w:pPr>
      <w:r>
        <w:rPr>
          <w:noProof/>
          <w:lang w:eastAsia="de-DE" w:bidi="ar-SA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2418080</wp:posOffset>
            </wp:positionH>
            <wp:positionV relativeFrom="paragraph">
              <wp:posOffset>4445</wp:posOffset>
            </wp:positionV>
            <wp:extent cx="12763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78" y="21073"/>
                <wp:lineTo x="21278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35B" w:rsidRDefault="00E1535B" w:rsidP="000043D1">
      <w:pPr>
        <w:pStyle w:val="TabellenInhalt"/>
        <w:rPr>
          <w:rFonts w:eastAsia="Times New Roman" w:cs="Arial"/>
          <w:b/>
          <w:bCs/>
          <w:sz w:val="22"/>
          <w:szCs w:val="22"/>
        </w:rPr>
      </w:pPr>
    </w:p>
    <w:p w:rsidR="00E1535B" w:rsidRDefault="00E1535B" w:rsidP="000043D1">
      <w:pPr>
        <w:pStyle w:val="TabellenInhalt"/>
        <w:rPr>
          <w:rFonts w:eastAsia="Times New Roman" w:cs="Arial"/>
          <w:b/>
          <w:bCs/>
          <w:sz w:val="22"/>
          <w:szCs w:val="22"/>
        </w:rPr>
      </w:pPr>
    </w:p>
    <w:p w:rsidR="00E1535B" w:rsidRDefault="00E1535B" w:rsidP="000043D1">
      <w:pPr>
        <w:pStyle w:val="TabellenInhalt"/>
        <w:rPr>
          <w:rFonts w:eastAsia="Times New Roman" w:cs="Arial"/>
          <w:b/>
          <w:bCs/>
          <w:sz w:val="22"/>
          <w:szCs w:val="22"/>
        </w:rPr>
      </w:pPr>
    </w:p>
    <w:p w:rsidR="00E1535B" w:rsidRDefault="00E1535B" w:rsidP="000043D1">
      <w:pPr>
        <w:pStyle w:val="TabellenInhalt"/>
        <w:rPr>
          <w:rFonts w:eastAsia="Times New Roman" w:cs="Arial"/>
          <w:b/>
          <w:bCs/>
          <w:sz w:val="22"/>
          <w:szCs w:val="22"/>
        </w:rPr>
      </w:pPr>
    </w:p>
    <w:p w:rsidR="00E1535B" w:rsidRDefault="00E1535B" w:rsidP="000043D1">
      <w:pPr>
        <w:pStyle w:val="TabellenInhalt"/>
        <w:rPr>
          <w:rFonts w:eastAsia="Times New Roman" w:cs="Arial"/>
          <w:b/>
          <w:bCs/>
          <w:sz w:val="22"/>
          <w:szCs w:val="22"/>
        </w:rPr>
      </w:pPr>
    </w:p>
    <w:p w:rsidR="000043D1" w:rsidRPr="004A42F4" w:rsidRDefault="00646218" w:rsidP="000043D1">
      <w:pPr>
        <w:pStyle w:val="TabellenInhalt"/>
        <w:rPr>
          <w:rFonts w:eastAsia="Times New Roman" w:cs="Arial"/>
          <w:sz w:val="20"/>
          <w:szCs w:val="20"/>
        </w:rPr>
      </w:pPr>
      <w:r w:rsidRPr="004A42F4">
        <w:rPr>
          <w:rFonts w:eastAsia="Times New Roman" w:cs="Arial"/>
          <w:b/>
          <w:bCs/>
          <w:sz w:val="20"/>
          <w:szCs w:val="20"/>
        </w:rPr>
        <w:t>Do., 24.10.24</w:t>
      </w:r>
      <w:r w:rsidR="000043D1" w:rsidRPr="004A42F4">
        <w:rPr>
          <w:rFonts w:eastAsia="Times New Roman" w:cs="Arial"/>
          <w:b/>
          <w:bCs/>
          <w:sz w:val="20"/>
          <w:szCs w:val="20"/>
        </w:rPr>
        <w:tab/>
      </w:r>
      <w:r w:rsidR="000043D1" w:rsidRPr="004A42F4">
        <w:rPr>
          <w:rFonts w:eastAsia="Times New Roman" w:cs="Arial"/>
          <w:b/>
          <w:bCs/>
          <w:sz w:val="20"/>
          <w:szCs w:val="20"/>
        </w:rPr>
        <w:tab/>
      </w:r>
      <w:r w:rsidRPr="004A42F4">
        <w:rPr>
          <w:rFonts w:eastAsia="Times New Roman" w:cs="Arial"/>
          <w:sz w:val="20"/>
          <w:szCs w:val="20"/>
        </w:rPr>
        <w:t>18.00 - 21</w:t>
      </w:r>
      <w:r w:rsidR="000043D1" w:rsidRPr="004A42F4">
        <w:rPr>
          <w:rFonts w:eastAsia="Times New Roman" w:cs="Arial"/>
          <w:sz w:val="20"/>
          <w:szCs w:val="20"/>
        </w:rPr>
        <w:t>.00 Uhr</w:t>
      </w:r>
      <w:r w:rsidR="000043D1" w:rsidRPr="004A42F4">
        <w:rPr>
          <w:rFonts w:eastAsia="Times New Roman" w:cs="Arial"/>
          <w:sz w:val="20"/>
          <w:szCs w:val="20"/>
        </w:rPr>
        <w:tab/>
        <w:t>Anreise und Einsetzen der Tiere</w:t>
      </w:r>
    </w:p>
    <w:p w:rsidR="000043D1" w:rsidRPr="004A42F4" w:rsidRDefault="00F42B9D" w:rsidP="000043D1">
      <w:pPr>
        <w:tabs>
          <w:tab w:val="left" w:pos="0"/>
        </w:tabs>
        <w:spacing w:line="100" w:lineRule="atLeast"/>
        <w:rPr>
          <w:rFonts w:eastAsia="Times New Roman" w:cs="Arial"/>
          <w:sz w:val="20"/>
          <w:szCs w:val="20"/>
        </w:rPr>
      </w:pPr>
      <w:r w:rsidRPr="004A42F4">
        <w:rPr>
          <w:rFonts w:eastAsia="Times New Roman" w:cs="Arial"/>
          <w:sz w:val="20"/>
          <w:szCs w:val="20"/>
        </w:rPr>
        <w:tab/>
      </w:r>
      <w:r w:rsidRPr="004A42F4">
        <w:rPr>
          <w:rFonts w:eastAsia="Times New Roman" w:cs="Arial"/>
          <w:sz w:val="20"/>
          <w:szCs w:val="20"/>
        </w:rPr>
        <w:tab/>
      </w:r>
      <w:r w:rsidRPr="004A42F4">
        <w:rPr>
          <w:rFonts w:eastAsia="Times New Roman" w:cs="Arial"/>
          <w:sz w:val="20"/>
          <w:szCs w:val="20"/>
        </w:rPr>
        <w:tab/>
      </w:r>
      <w:r w:rsidRPr="004A42F4">
        <w:rPr>
          <w:rFonts w:eastAsia="Times New Roman" w:cs="Arial"/>
          <w:sz w:val="20"/>
          <w:szCs w:val="20"/>
        </w:rPr>
        <w:tab/>
      </w:r>
      <w:r w:rsidRPr="004A42F4">
        <w:rPr>
          <w:rFonts w:eastAsia="Times New Roman" w:cs="Arial"/>
          <w:sz w:val="20"/>
          <w:szCs w:val="20"/>
        </w:rPr>
        <w:tab/>
      </w:r>
      <w:r w:rsidRPr="004A42F4">
        <w:rPr>
          <w:rFonts w:eastAsia="Times New Roman" w:cs="Arial"/>
          <w:sz w:val="20"/>
          <w:szCs w:val="20"/>
        </w:rPr>
        <w:tab/>
        <w:t xml:space="preserve">Für Verpflegung ist in der Halle </w:t>
      </w:r>
      <w:r w:rsidR="000043D1" w:rsidRPr="004A42F4">
        <w:rPr>
          <w:rFonts w:eastAsia="Times New Roman" w:cs="Arial"/>
          <w:sz w:val="20"/>
          <w:szCs w:val="20"/>
        </w:rPr>
        <w:t>gesorgt</w:t>
      </w:r>
    </w:p>
    <w:p w:rsidR="000043D1" w:rsidRPr="004A42F4" w:rsidRDefault="000043D1" w:rsidP="000043D1">
      <w:pPr>
        <w:tabs>
          <w:tab w:val="left" w:pos="0"/>
        </w:tabs>
        <w:spacing w:line="100" w:lineRule="atLeast"/>
        <w:rPr>
          <w:rFonts w:eastAsia="Times New Roman" w:cs="Arial"/>
          <w:sz w:val="20"/>
          <w:szCs w:val="20"/>
        </w:rPr>
      </w:pPr>
    </w:p>
    <w:p w:rsidR="000043D1" w:rsidRPr="004A42F4" w:rsidRDefault="00646218" w:rsidP="000043D1">
      <w:pPr>
        <w:pStyle w:val="TabellenInhalt"/>
        <w:rPr>
          <w:rFonts w:eastAsia="Times New Roman" w:cs="Arial"/>
          <w:sz w:val="20"/>
          <w:szCs w:val="20"/>
        </w:rPr>
      </w:pPr>
      <w:r w:rsidRPr="004A42F4">
        <w:rPr>
          <w:rFonts w:eastAsia="Times New Roman" w:cs="Arial"/>
          <w:b/>
          <w:bCs/>
          <w:sz w:val="20"/>
          <w:szCs w:val="20"/>
        </w:rPr>
        <w:t>Fr., 25</w:t>
      </w:r>
      <w:r w:rsidR="000043D1" w:rsidRPr="004A42F4">
        <w:rPr>
          <w:rFonts w:eastAsia="Times New Roman" w:cs="Arial"/>
          <w:b/>
          <w:bCs/>
          <w:sz w:val="20"/>
          <w:szCs w:val="20"/>
        </w:rPr>
        <w:t>.1</w:t>
      </w:r>
      <w:r w:rsidRPr="004A42F4">
        <w:rPr>
          <w:rFonts w:eastAsia="Times New Roman" w:cs="Arial"/>
          <w:b/>
          <w:bCs/>
          <w:sz w:val="20"/>
          <w:szCs w:val="20"/>
        </w:rPr>
        <w:t>0.24</w:t>
      </w:r>
      <w:r w:rsidR="000043D1" w:rsidRPr="004A42F4">
        <w:rPr>
          <w:rFonts w:eastAsia="Times New Roman" w:cs="Arial"/>
          <w:b/>
          <w:bCs/>
          <w:sz w:val="20"/>
          <w:szCs w:val="20"/>
        </w:rPr>
        <w:tab/>
      </w:r>
      <w:r w:rsidR="000043D1" w:rsidRPr="004A42F4">
        <w:rPr>
          <w:rFonts w:eastAsia="Times New Roman" w:cs="Arial"/>
          <w:b/>
          <w:bCs/>
          <w:sz w:val="20"/>
          <w:szCs w:val="20"/>
        </w:rPr>
        <w:tab/>
      </w:r>
      <w:r w:rsidR="00A36502" w:rsidRPr="004A42F4">
        <w:rPr>
          <w:rFonts w:eastAsia="Times New Roman" w:cs="Arial"/>
          <w:sz w:val="20"/>
          <w:szCs w:val="20"/>
        </w:rPr>
        <w:t>ab 7.0</w:t>
      </w:r>
      <w:r w:rsidR="000043D1" w:rsidRPr="004A42F4">
        <w:rPr>
          <w:rFonts w:eastAsia="Times New Roman" w:cs="Arial"/>
          <w:sz w:val="20"/>
          <w:szCs w:val="20"/>
        </w:rPr>
        <w:t>0 Uhr</w:t>
      </w:r>
      <w:r w:rsidR="000043D1" w:rsidRPr="004A42F4">
        <w:rPr>
          <w:rFonts w:eastAsia="Times New Roman" w:cs="Arial"/>
          <w:sz w:val="20"/>
          <w:szCs w:val="20"/>
        </w:rPr>
        <w:tab/>
      </w:r>
      <w:r w:rsidR="000043D1" w:rsidRPr="004A42F4">
        <w:rPr>
          <w:rFonts w:eastAsia="Times New Roman" w:cs="Arial"/>
          <w:sz w:val="20"/>
          <w:szCs w:val="20"/>
        </w:rPr>
        <w:tab/>
        <w:t>Bewertung der Tiere durch die Preisrichter</w:t>
      </w:r>
    </w:p>
    <w:p w:rsidR="000043D1" w:rsidRPr="004A42F4" w:rsidRDefault="000043D1" w:rsidP="000043D1">
      <w:pPr>
        <w:pStyle w:val="TabellenInhalt"/>
        <w:rPr>
          <w:rFonts w:eastAsia="Times New Roman" w:cs="Arial"/>
          <w:sz w:val="20"/>
          <w:szCs w:val="20"/>
        </w:rPr>
      </w:pPr>
    </w:p>
    <w:p w:rsidR="004A42F4" w:rsidRDefault="0087352C" w:rsidP="006B3FC7">
      <w:pPr>
        <w:pStyle w:val="TabellenInhalt"/>
        <w:ind w:left="4239" w:hanging="2115"/>
        <w:rPr>
          <w:rFonts w:eastAsia="Times New Roman" w:cs="Arial"/>
          <w:sz w:val="20"/>
          <w:szCs w:val="20"/>
        </w:rPr>
      </w:pPr>
      <w:r w:rsidRPr="004A42F4">
        <w:rPr>
          <w:rFonts w:eastAsia="Times New Roman" w:cs="Arial"/>
          <w:sz w:val="20"/>
          <w:szCs w:val="20"/>
        </w:rPr>
        <w:t>12.3</w:t>
      </w:r>
      <w:r w:rsidR="006B3FC7" w:rsidRPr="004A42F4">
        <w:rPr>
          <w:rFonts w:eastAsia="Times New Roman" w:cs="Arial"/>
          <w:sz w:val="20"/>
          <w:szCs w:val="20"/>
        </w:rPr>
        <w:t>0 Uhr</w:t>
      </w:r>
      <w:r w:rsidR="006B3FC7" w:rsidRPr="004A42F4">
        <w:rPr>
          <w:rFonts w:eastAsia="Times New Roman" w:cs="Arial"/>
          <w:sz w:val="20"/>
          <w:szCs w:val="20"/>
        </w:rPr>
        <w:tab/>
      </w:r>
      <w:r w:rsidR="006B3FC7" w:rsidRPr="004A42F4">
        <w:rPr>
          <w:rFonts w:eastAsia="Times New Roman" w:cs="Arial"/>
          <w:sz w:val="20"/>
          <w:szCs w:val="20"/>
        </w:rPr>
        <w:tab/>
        <w:t>gemeinsame</w:t>
      </w:r>
      <w:r w:rsidR="005239A5" w:rsidRPr="004A42F4">
        <w:rPr>
          <w:rFonts w:eastAsia="Times New Roman" w:cs="Arial"/>
          <w:sz w:val="20"/>
          <w:szCs w:val="20"/>
        </w:rPr>
        <w:t>s Mittagessen</w:t>
      </w:r>
      <w:r w:rsidR="006B3FC7" w:rsidRPr="004A42F4">
        <w:rPr>
          <w:rFonts w:eastAsia="Times New Roman" w:cs="Arial"/>
          <w:sz w:val="20"/>
          <w:szCs w:val="20"/>
        </w:rPr>
        <w:t xml:space="preserve"> in der </w:t>
      </w:r>
      <w:r w:rsidR="0057161A" w:rsidRPr="004A42F4">
        <w:rPr>
          <w:rFonts w:eastAsia="Times New Roman" w:cs="Arial"/>
          <w:sz w:val="20"/>
          <w:szCs w:val="20"/>
        </w:rPr>
        <w:t xml:space="preserve">Pizzeria </w:t>
      </w:r>
      <w:r w:rsidR="005239A5" w:rsidRPr="004A42F4">
        <w:rPr>
          <w:rFonts w:eastAsia="Times New Roman" w:cs="Arial"/>
          <w:sz w:val="20"/>
          <w:szCs w:val="20"/>
        </w:rPr>
        <w:t xml:space="preserve">              </w:t>
      </w:r>
    </w:p>
    <w:p w:rsidR="006B3FC7" w:rsidRPr="004A42F4" w:rsidRDefault="004A42F4" w:rsidP="006B3FC7">
      <w:pPr>
        <w:pStyle w:val="TabellenInhalt"/>
        <w:ind w:left="4239" w:hanging="2115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                                  </w:t>
      </w:r>
      <w:r w:rsidR="0057161A" w:rsidRPr="004A42F4">
        <w:rPr>
          <w:rFonts w:eastAsia="Times New Roman" w:cs="Arial"/>
          <w:sz w:val="20"/>
          <w:szCs w:val="20"/>
        </w:rPr>
        <w:t>„La Gondola“, Schlitz</w:t>
      </w:r>
    </w:p>
    <w:p w:rsidR="006B3FC7" w:rsidRPr="004A42F4" w:rsidRDefault="006B3FC7" w:rsidP="00C063CF">
      <w:pPr>
        <w:pStyle w:val="TabellenInhalt"/>
        <w:ind w:left="4239" w:hanging="2115"/>
        <w:rPr>
          <w:rFonts w:eastAsia="Times New Roman" w:cs="Arial"/>
          <w:sz w:val="20"/>
          <w:szCs w:val="20"/>
        </w:rPr>
      </w:pPr>
    </w:p>
    <w:p w:rsidR="000043D1" w:rsidRPr="004A42F4" w:rsidRDefault="006B3FC7" w:rsidP="00C063CF">
      <w:pPr>
        <w:pStyle w:val="TabellenInhalt"/>
        <w:ind w:left="4239" w:hanging="2115"/>
        <w:rPr>
          <w:rFonts w:eastAsia="Times New Roman" w:cs="Arial"/>
          <w:sz w:val="20"/>
          <w:szCs w:val="20"/>
        </w:rPr>
      </w:pPr>
      <w:r w:rsidRPr="004A42F4">
        <w:rPr>
          <w:rFonts w:eastAsia="Times New Roman" w:cs="Arial"/>
          <w:sz w:val="20"/>
          <w:szCs w:val="20"/>
        </w:rPr>
        <w:t>15</w:t>
      </w:r>
      <w:r w:rsidR="000043D1" w:rsidRPr="004A42F4">
        <w:rPr>
          <w:rFonts w:eastAsia="Times New Roman" w:cs="Arial"/>
          <w:sz w:val="20"/>
          <w:szCs w:val="20"/>
        </w:rPr>
        <w:t>.00 Uhr</w:t>
      </w:r>
      <w:r w:rsidR="000043D1" w:rsidRPr="004A42F4">
        <w:rPr>
          <w:rFonts w:eastAsia="Times New Roman" w:cs="Arial"/>
          <w:sz w:val="20"/>
          <w:szCs w:val="20"/>
        </w:rPr>
        <w:tab/>
      </w:r>
      <w:r w:rsidR="00C063CF" w:rsidRPr="004A42F4">
        <w:rPr>
          <w:rFonts w:eastAsia="Times New Roman" w:cs="Arial"/>
          <w:sz w:val="20"/>
          <w:szCs w:val="20"/>
        </w:rPr>
        <w:tab/>
      </w:r>
      <w:r w:rsidR="009E21DF" w:rsidRPr="004A42F4">
        <w:rPr>
          <w:rFonts w:eastAsia="Times New Roman" w:cs="Arial"/>
          <w:sz w:val="20"/>
          <w:szCs w:val="20"/>
        </w:rPr>
        <w:t xml:space="preserve">Für </w:t>
      </w:r>
      <w:r w:rsidR="000043D1" w:rsidRPr="004A42F4">
        <w:rPr>
          <w:rFonts w:eastAsia="Times New Roman" w:cs="Arial"/>
          <w:sz w:val="20"/>
          <w:szCs w:val="20"/>
        </w:rPr>
        <w:t>Aussteller und Besucher</w:t>
      </w:r>
      <w:r w:rsidR="00A9662D" w:rsidRPr="004A42F4">
        <w:rPr>
          <w:rFonts w:eastAsia="Times New Roman" w:cs="Arial"/>
          <w:sz w:val="20"/>
          <w:szCs w:val="20"/>
        </w:rPr>
        <w:t>:</w:t>
      </w:r>
      <w:r w:rsidR="000043D1" w:rsidRPr="004A42F4">
        <w:rPr>
          <w:rFonts w:eastAsia="Times New Roman" w:cs="Arial"/>
          <w:sz w:val="20"/>
          <w:szCs w:val="20"/>
        </w:rPr>
        <w:t xml:space="preserve"> Besichtigung der Schlitzer </w:t>
      </w:r>
      <w:r w:rsidR="00B21F16" w:rsidRPr="004A42F4">
        <w:rPr>
          <w:rFonts w:eastAsia="Times New Roman" w:cs="Arial"/>
          <w:sz w:val="20"/>
          <w:szCs w:val="20"/>
        </w:rPr>
        <w:t>Destillerie</w:t>
      </w:r>
      <w:r w:rsidR="000043D1" w:rsidRPr="004A42F4">
        <w:rPr>
          <w:rFonts w:eastAsia="Times New Roman" w:cs="Arial"/>
          <w:sz w:val="20"/>
          <w:szCs w:val="20"/>
        </w:rPr>
        <w:t xml:space="preserve"> mit a</w:t>
      </w:r>
      <w:r w:rsidR="00225A8F" w:rsidRPr="004A42F4">
        <w:rPr>
          <w:rFonts w:eastAsia="Times New Roman" w:cs="Arial"/>
          <w:sz w:val="20"/>
          <w:szCs w:val="20"/>
        </w:rPr>
        <w:t>nschließender Warenprobe (ca. 15</w:t>
      </w:r>
      <w:r w:rsidR="000043D1" w:rsidRPr="004A42F4">
        <w:rPr>
          <w:rFonts w:eastAsia="Times New Roman" w:cs="Arial"/>
          <w:sz w:val="20"/>
          <w:szCs w:val="20"/>
        </w:rPr>
        <w:t xml:space="preserve"> € pro Person) und/oder Besichtigung der Schlitzer</w:t>
      </w:r>
      <w:r w:rsidR="006F662C" w:rsidRPr="004A42F4">
        <w:rPr>
          <w:rFonts w:eastAsia="Times New Roman" w:cs="Arial"/>
          <w:sz w:val="20"/>
          <w:szCs w:val="20"/>
        </w:rPr>
        <w:t xml:space="preserve"> Altstadt, des Heimatmuseums, </w:t>
      </w:r>
      <w:r w:rsidR="000043D1" w:rsidRPr="004A42F4">
        <w:rPr>
          <w:rFonts w:eastAsia="Times New Roman" w:cs="Arial"/>
          <w:sz w:val="20"/>
          <w:szCs w:val="20"/>
        </w:rPr>
        <w:t xml:space="preserve">des Hinterturms </w:t>
      </w:r>
      <w:r w:rsidR="006F662C" w:rsidRPr="004A42F4">
        <w:rPr>
          <w:rFonts w:eastAsia="Times New Roman" w:cs="Arial"/>
          <w:sz w:val="20"/>
          <w:szCs w:val="20"/>
        </w:rPr>
        <w:t>oder Züchterbesuche</w:t>
      </w:r>
    </w:p>
    <w:p w:rsidR="000043D1" w:rsidRPr="004A42F4" w:rsidRDefault="000043D1" w:rsidP="00C063CF">
      <w:pPr>
        <w:pStyle w:val="TabellenInhalt"/>
        <w:ind w:left="3531" w:firstLine="708"/>
        <w:rPr>
          <w:rFonts w:eastAsia="Times New Roman" w:cs="Arial"/>
          <w:sz w:val="20"/>
          <w:szCs w:val="20"/>
        </w:rPr>
      </w:pPr>
      <w:r w:rsidRPr="004A42F4">
        <w:rPr>
          <w:rFonts w:eastAsia="Times New Roman" w:cs="Arial"/>
          <w:sz w:val="20"/>
          <w:szCs w:val="20"/>
        </w:rPr>
        <w:t>(im Dezember größte Weihnachtskerze der Welt)</w:t>
      </w:r>
    </w:p>
    <w:p w:rsidR="003E7DE5" w:rsidRPr="004A42F4" w:rsidRDefault="00F214A9" w:rsidP="00A36502">
      <w:pPr>
        <w:pStyle w:val="TabellenInhalt"/>
        <w:rPr>
          <w:rFonts w:eastAsia="Times New Roman" w:cs="Arial"/>
          <w:sz w:val="20"/>
          <w:szCs w:val="20"/>
        </w:rPr>
      </w:pPr>
      <w:r w:rsidRPr="004A42F4">
        <w:rPr>
          <w:rFonts w:eastAsia="Times New Roman" w:cs="Arial"/>
          <w:sz w:val="20"/>
          <w:szCs w:val="20"/>
        </w:rPr>
        <w:tab/>
      </w:r>
      <w:r w:rsidRPr="004A42F4">
        <w:rPr>
          <w:rFonts w:eastAsia="Times New Roman" w:cs="Arial"/>
          <w:sz w:val="20"/>
          <w:szCs w:val="20"/>
        </w:rPr>
        <w:tab/>
      </w:r>
      <w:r w:rsidRPr="004A42F4">
        <w:rPr>
          <w:rFonts w:eastAsia="Times New Roman" w:cs="Arial"/>
          <w:sz w:val="20"/>
          <w:szCs w:val="20"/>
        </w:rPr>
        <w:tab/>
      </w:r>
    </w:p>
    <w:p w:rsidR="00B50EA6" w:rsidRPr="004A42F4" w:rsidRDefault="00646218" w:rsidP="00A36502">
      <w:pPr>
        <w:pStyle w:val="TabellenInhalt"/>
        <w:rPr>
          <w:rFonts w:eastAsia="Times New Roman" w:cs="Arial"/>
          <w:sz w:val="20"/>
          <w:szCs w:val="20"/>
        </w:rPr>
      </w:pPr>
      <w:r w:rsidRPr="004A42F4">
        <w:rPr>
          <w:rFonts w:eastAsia="Times New Roman" w:cs="Arial"/>
          <w:b/>
          <w:bCs/>
          <w:sz w:val="20"/>
          <w:szCs w:val="20"/>
        </w:rPr>
        <w:t>Sa., 26.10.24</w:t>
      </w:r>
      <w:r w:rsidR="00A36502" w:rsidRPr="004A42F4">
        <w:rPr>
          <w:rFonts w:eastAsia="Times New Roman" w:cs="Arial"/>
          <w:b/>
          <w:bCs/>
          <w:sz w:val="20"/>
          <w:szCs w:val="20"/>
        </w:rPr>
        <w:tab/>
      </w:r>
      <w:r w:rsidR="00A36502" w:rsidRPr="004A42F4">
        <w:rPr>
          <w:rFonts w:eastAsia="Times New Roman" w:cs="Arial"/>
          <w:b/>
          <w:bCs/>
          <w:sz w:val="20"/>
          <w:szCs w:val="20"/>
        </w:rPr>
        <w:tab/>
      </w:r>
      <w:r w:rsidR="000B05FF" w:rsidRPr="004A42F4">
        <w:rPr>
          <w:rFonts w:eastAsia="Times New Roman" w:cs="Arial"/>
          <w:sz w:val="20"/>
          <w:szCs w:val="20"/>
        </w:rPr>
        <w:t>10</w:t>
      </w:r>
      <w:r w:rsidR="00B50EA6" w:rsidRPr="004A42F4">
        <w:rPr>
          <w:rFonts w:eastAsia="Times New Roman" w:cs="Arial"/>
          <w:sz w:val="20"/>
          <w:szCs w:val="20"/>
        </w:rPr>
        <w:t>.00 – 18.00 Uhr</w:t>
      </w:r>
      <w:r w:rsidR="00B50EA6" w:rsidRPr="004A42F4">
        <w:rPr>
          <w:rFonts w:eastAsia="Times New Roman" w:cs="Arial"/>
          <w:sz w:val="20"/>
          <w:szCs w:val="20"/>
        </w:rPr>
        <w:tab/>
        <w:t>Besuchszeit der Schau</w:t>
      </w:r>
    </w:p>
    <w:p w:rsidR="00B50EA6" w:rsidRPr="004A42F4" w:rsidRDefault="00B50EA6" w:rsidP="00B50EA6">
      <w:pPr>
        <w:pStyle w:val="TabellenInhalt"/>
        <w:ind w:left="1416" w:firstLine="708"/>
        <w:rPr>
          <w:rFonts w:eastAsia="Times New Roman" w:cs="Arial"/>
          <w:b/>
          <w:bCs/>
          <w:sz w:val="20"/>
          <w:szCs w:val="20"/>
        </w:rPr>
      </w:pPr>
    </w:p>
    <w:p w:rsidR="00F214A9" w:rsidRPr="004A42F4" w:rsidRDefault="00A36502" w:rsidP="00B50EA6">
      <w:pPr>
        <w:pStyle w:val="TabellenInhalt"/>
        <w:ind w:left="1416" w:firstLine="708"/>
        <w:rPr>
          <w:rFonts w:eastAsia="Times New Roman" w:cs="Arial"/>
          <w:sz w:val="20"/>
          <w:szCs w:val="20"/>
        </w:rPr>
      </w:pPr>
      <w:r w:rsidRPr="004A42F4">
        <w:rPr>
          <w:rFonts w:eastAsia="Times New Roman" w:cs="Arial"/>
          <w:sz w:val="20"/>
          <w:szCs w:val="20"/>
        </w:rPr>
        <w:t>11.0</w:t>
      </w:r>
      <w:r w:rsidR="003E7DE5" w:rsidRPr="004A42F4">
        <w:rPr>
          <w:rFonts w:eastAsia="Times New Roman" w:cs="Arial"/>
          <w:sz w:val="20"/>
          <w:szCs w:val="20"/>
        </w:rPr>
        <w:t>0 Uhr</w:t>
      </w:r>
      <w:r w:rsidRPr="004A42F4">
        <w:rPr>
          <w:rFonts w:eastAsia="Times New Roman" w:cs="Arial"/>
          <w:sz w:val="20"/>
          <w:szCs w:val="20"/>
        </w:rPr>
        <w:tab/>
      </w:r>
      <w:r w:rsidR="003E7DE5" w:rsidRPr="004A42F4">
        <w:rPr>
          <w:rFonts w:eastAsia="Times New Roman" w:cs="Arial"/>
          <w:sz w:val="20"/>
          <w:szCs w:val="20"/>
        </w:rPr>
        <w:tab/>
        <w:t>E</w:t>
      </w:r>
      <w:r w:rsidR="00F42B9D" w:rsidRPr="004A42F4">
        <w:rPr>
          <w:rFonts w:eastAsia="Times New Roman" w:cs="Arial"/>
          <w:sz w:val="20"/>
          <w:szCs w:val="20"/>
        </w:rPr>
        <w:t>röffnung der Schau</w:t>
      </w:r>
    </w:p>
    <w:p w:rsidR="00FB6DDA" w:rsidRPr="004A42F4" w:rsidRDefault="00FB6DDA" w:rsidP="000B05FF">
      <w:pPr>
        <w:pStyle w:val="TabellenInhalt"/>
        <w:rPr>
          <w:rFonts w:eastAsia="Times New Roman" w:cs="Arial"/>
          <w:sz w:val="20"/>
          <w:szCs w:val="20"/>
        </w:rPr>
      </w:pPr>
    </w:p>
    <w:p w:rsidR="00FB6DDA" w:rsidRPr="004A42F4" w:rsidRDefault="00FB6DDA" w:rsidP="00C063CF">
      <w:pPr>
        <w:pStyle w:val="TabellenInhalt"/>
        <w:ind w:left="4239" w:hanging="2115"/>
        <w:rPr>
          <w:rFonts w:eastAsia="Times New Roman" w:cs="Arial"/>
          <w:sz w:val="20"/>
          <w:szCs w:val="20"/>
        </w:rPr>
      </w:pPr>
      <w:r w:rsidRPr="004A42F4">
        <w:rPr>
          <w:rFonts w:eastAsia="Times New Roman" w:cs="Arial"/>
          <w:sz w:val="20"/>
          <w:szCs w:val="20"/>
        </w:rPr>
        <w:t xml:space="preserve">19.30 Uhr </w:t>
      </w:r>
      <w:r w:rsidRPr="004A42F4">
        <w:rPr>
          <w:rFonts w:eastAsia="Times New Roman" w:cs="Arial"/>
          <w:sz w:val="20"/>
          <w:szCs w:val="20"/>
        </w:rPr>
        <w:tab/>
      </w:r>
      <w:r w:rsidRPr="004A42F4">
        <w:rPr>
          <w:rFonts w:eastAsia="Times New Roman" w:cs="Arial"/>
          <w:sz w:val="20"/>
          <w:szCs w:val="20"/>
        </w:rPr>
        <w:tab/>
        <w:t xml:space="preserve">Züchterabend mit Abendessen nach kleiner Karte und Musik </w:t>
      </w:r>
      <w:r w:rsidR="003010C3" w:rsidRPr="004A42F4">
        <w:rPr>
          <w:rFonts w:eastAsia="Times New Roman" w:cs="Arial"/>
          <w:sz w:val="20"/>
          <w:szCs w:val="20"/>
        </w:rPr>
        <w:t xml:space="preserve">sowie Ehrungen </w:t>
      </w:r>
      <w:r w:rsidRPr="004A42F4">
        <w:rPr>
          <w:rFonts w:eastAsia="Times New Roman" w:cs="Arial"/>
          <w:sz w:val="20"/>
          <w:szCs w:val="20"/>
        </w:rPr>
        <w:t>im Landgasthof Porta in Schlitz-Pfordt, Im Ort 5</w:t>
      </w:r>
    </w:p>
    <w:p w:rsidR="005D22BB" w:rsidRPr="004A42F4" w:rsidRDefault="005D22BB" w:rsidP="00FB6DDA">
      <w:pPr>
        <w:pStyle w:val="TabellenInhalt"/>
        <w:rPr>
          <w:rFonts w:eastAsia="Times New Roman" w:cs="Arial"/>
          <w:sz w:val="20"/>
          <w:szCs w:val="20"/>
        </w:rPr>
      </w:pPr>
    </w:p>
    <w:p w:rsidR="00FB6DDA" w:rsidRPr="004A42F4" w:rsidRDefault="00646218" w:rsidP="00FB6DDA">
      <w:pPr>
        <w:pStyle w:val="TabellenInhalt"/>
        <w:rPr>
          <w:rFonts w:eastAsia="Times New Roman" w:cs="Arial"/>
          <w:sz w:val="20"/>
          <w:szCs w:val="20"/>
        </w:rPr>
      </w:pPr>
      <w:r w:rsidRPr="004A42F4">
        <w:rPr>
          <w:rFonts w:eastAsia="Times New Roman" w:cs="Arial"/>
          <w:b/>
          <w:bCs/>
          <w:sz w:val="20"/>
          <w:szCs w:val="20"/>
        </w:rPr>
        <w:t>So., 27</w:t>
      </w:r>
      <w:r w:rsidR="00FB6DDA" w:rsidRPr="004A42F4">
        <w:rPr>
          <w:rFonts w:eastAsia="Times New Roman" w:cs="Arial"/>
          <w:b/>
          <w:bCs/>
          <w:sz w:val="20"/>
          <w:szCs w:val="20"/>
        </w:rPr>
        <w:t>.1</w:t>
      </w:r>
      <w:r w:rsidR="000B05FF" w:rsidRPr="004A42F4">
        <w:rPr>
          <w:rFonts w:eastAsia="Times New Roman" w:cs="Arial"/>
          <w:b/>
          <w:bCs/>
          <w:sz w:val="20"/>
          <w:szCs w:val="20"/>
        </w:rPr>
        <w:t>0</w:t>
      </w:r>
      <w:r w:rsidR="00FB6DDA" w:rsidRPr="004A42F4">
        <w:rPr>
          <w:rFonts w:eastAsia="Times New Roman" w:cs="Arial"/>
          <w:b/>
          <w:bCs/>
          <w:sz w:val="20"/>
          <w:szCs w:val="20"/>
        </w:rPr>
        <w:t>.2</w:t>
      </w:r>
      <w:r w:rsidRPr="004A42F4">
        <w:rPr>
          <w:rFonts w:eastAsia="Times New Roman" w:cs="Arial"/>
          <w:b/>
          <w:bCs/>
          <w:sz w:val="20"/>
          <w:szCs w:val="20"/>
        </w:rPr>
        <w:t>4</w:t>
      </w:r>
      <w:r w:rsidR="00FB6DDA" w:rsidRPr="004A42F4">
        <w:rPr>
          <w:rFonts w:eastAsia="Times New Roman" w:cs="Arial"/>
          <w:b/>
          <w:bCs/>
          <w:sz w:val="20"/>
          <w:szCs w:val="20"/>
        </w:rPr>
        <w:tab/>
      </w:r>
      <w:r w:rsidR="00FB6DDA" w:rsidRPr="004A42F4">
        <w:rPr>
          <w:rFonts w:eastAsia="Times New Roman" w:cs="Arial"/>
          <w:b/>
          <w:bCs/>
          <w:sz w:val="20"/>
          <w:szCs w:val="20"/>
        </w:rPr>
        <w:tab/>
      </w:r>
      <w:r w:rsidR="000B05FF" w:rsidRPr="004A42F4">
        <w:rPr>
          <w:rFonts w:eastAsia="Times New Roman" w:cs="Arial"/>
          <w:sz w:val="20"/>
          <w:szCs w:val="20"/>
        </w:rPr>
        <w:t>ab 9.0</w:t>
      </w:r>
      <w:r w:rsidR="00FB6DDA" w:rsidRPr="004A42F4">
        <w:rPr>
          <w:rFonts w:eastAsia="Times New Roman" w:cs="Arial"/>
          <w:sz w:val="20"/>
          <w:szCs w:val="20"/>
        </w:rPr>
        <w:t>0 Uhr</w:t>
      </w:r>
      <w:r w:rsidR="00FB6DDA" w:rsidRPr="004A42F4">
        <w:rPr>
          <w:rFonts w:eastAsia="Times New Roman" w:cs="Arial"/>
          <w:sz w:val="20"/>
          <w:szCs w:val="20"/>
        </w:rPr>
        <w:tab/>
      </w:r>
      <w:r w:rsidR="00FB6DDA" w:rsidRPr="004A42F4">
        <w:rPr>
          <w:rFonts w:eastAsia="Times New Roman" w:cs="Arial"/>
          <w:sz w:val="20"/>
          <w:szCs w:val="20"/>
        </w:rPr>
        <w:tab/>
        <w:t>Besuchszeit der Schau</w:t>
      </w:r>
    </w:p>
    <w:p w:rsidR="00B21F16" w:rsidRPr="004A42F4" w:rsidRDefault="00B21F16" w:rsidP="00FB6DDA">
      <w:pPr>
        <w:pStyle w:val="TabellenInhalt"/>
        <w:rPr>
          <w:rFonts w:eastAsia="Times New Roman" w:cs="Arial"/>
          <w:sz w:val="20"/>
          <w:szCs w:val="20"/>
        </w:rPr>
      </w:pPr>
    </w:p>
    <w:p w:rsidR="00B21F16" w:rsidRPr="004A42F4" w:rsidRDefault="00B21F16" w:rsidP="00B21F16">
      <w:pPr>
        <w:pStyle w:val="TabellenInhalt"/>
        <w:ind w:left="4248" w:hanging="2124"/>
        <w:rPr>
          <w:rFonts w:eastAsia="Times New Roman" w:cs="Arial"/>
          <w:sz w:val="20"/>
          <w:szCs w:val="20"/>
        </w:rPr>
      </w:pPr>
      <w:r w:rsidRPr="004A42F4">
        <w:rPr>
          <w:rFonts w:eastAsia="Times New Roman" w:cs="Arial"/>
          <w:sz w:val="20"/>
          <w:szCs w:val="20"/>
        </w:rPr>
        <w:t>10:00 Uhr</w:t>
      </w:r>
      <w:r w:rsidRPr="004A42F4">
        <w:rPr>
          <w:rFonts w:eastAsia="Times New Roman" w:cs="Arial"/>
          <w:sz w:val="20"/>
          <w:szCs w:val="20"/>
        </w:rPr>
        <w:tab/>
        <w:t>Jahreshauptversammlung SV der Friesenhühner u. Zwerg-Friesenhühner</w:t>
      </w:r>
      <w:r w:rsidR="0060110A" w:rsidRPr="004A42F4">
        <w:rPr>
          <w:rFonts w:eastAsia="Times New Roman" w:cs="Arial"/>
          <w:sz w:val="20"/>
          <w:szCs w:val="20"/>
        </w:rPr>
        <w:t xml:space="preserve"> im Landgasthof Porta in Schlitz-Pfordt, Im Ort 5</w:t>
      </w:r>
      <w:r w:rsidRPr="004A42F4">
        <w:rPr>
          <w:rFonts w:eastAsia="Times New Roman" w:cs="Arial"/>
          <w:sz w:val="20"/>
          <w:szCs w:val="20"/>
        </w:rPr>
        <w:t>, danach Tierbesprechung</w:t>
      </w:r>
      <w:r w:rsidR="0060110A" w:rsidRPr="004A42F4">
        <w:rPr>
          <w:rFonts w:eastAsia="Times New Roman" w:cs="Arial"/>
          <w:sz w:val="20"/>
          <w:szCs w:val="20"/>
        </w:rPr>
        <w:t xml:space="preserve"> in der Ausstellungshalle</w:t>
      </w:r>
      <w:r w:rsidRPr="004A42F4">
        <w:rPr>
          <w:rFonts w:eastAsia="Times New Roman" w:cs="Arial"/>
          <w:sz w:val="20"/>
          <w:szCs w:val="20"/>
        </w:rPr>
        <w:t xml:space="preserve"> </w:t>
      </w:r>
    </w:p>
    <w:p w:rsidR="0078718A" w:rsidRPr="004A42F4" w:rsidRDefault="00BD04F5" w:rsidP="00FB6DDA">
      <w:pPr>
        <w:pStyle w:val="TabellenInhalt"/>
        <w:rPr>
          <w:rFonts w:eastAsia="Times New Roman" w:cs="Arial"/>
          <w:sz w:val="20"/>
          <w:szCs w:val="20"/>
        </w:rPr>
      </w:pPr>
      <w:r w:rsidRPr="004A42F4">
        <w:rPr>
          <w:noProof/>
          <w:sz w:val="20"/>
          <w:szCs w:val="20"/>
          <w:lang w:eastAsia="de-DE"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8044</wp:posOffset>
            </wp:positionV>
            <wp:extent cx="2236470" cy="2621915"/>
            <wp:effectExtent l="0" t="0" r="0" b="6985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2621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6DDA" w:rsidRPr="004A42F4">
        <w:rPr>
          <w:rFonts w:eastAsia="Times New Roman" w:cs="Arial"/>
          <w:sz w:val="20"/>
          <w:szCs w:val="20"/>
        </w:rPr>
        <w:tab/>
      </w:r>
      <w:r w:rsidR="00FB6DDA" w:rsidRPr="004A42F4">
        <w:rPr>
          <w:rFonts w:eastAsia="Times New Roman" w:cs="Arial"/>
          <w:sz w:val="20"/>
          <w:szCs w:val="20"/>
        </w:rPr>
        <w:tab/>
      </w:r>
      <w:r w:rsidR="00FB6DDA" w:rsidRPr="004A42F4">
        <w:rPr>
          <w:rFonts w:eastAsia="Times New Roman" w:cs="Arial"/>
          <w:sz w:val="20"/>
          <w:szCs w:val="20"/>
        </w:rPr>
        <w:tab/>
      </w:r>
    </w:p>
    <w:p w:rsidR="00FB6DDA" w:rsidRPr="004A42F4" w:rsidRDefault="00FB6DDA" w:rsidP="00FB6DDA">
      <w:pPr>
        <w:pStyle w:val="TabellenInhalt"/>
        <w:rPr>
          <w:rFonts w:eastAsia="Times New Roman" w:cs="Arial"/>
          <w:sz w:val="20"/>
          <w:szCs w:val="20"/>
        </w:rPr>
      </w:pPr>
      <w:r w:rsidRPr="004A42F4">
        <w:rPr>
          <w:rFonts w:eastAsia="Times New Roman" w:cs="Arial"/>
          <w:sz w:val="20"/>
          <w:szCs w:val="20"/>
        </w:rPr>
        <w:tab/>
      </w:r>
      <w:r w:rsidRPr="004A42F4">
        <w:rPr>
          <w:rFonts w:eastAsia="Times New Roman" w:cs="Arial"/>
          <w:sz w:val="20"/>
          <w:szCs w:val="20"/>
        </w:rPr>
        <w:tab/>
      </w:r>
      <w:r w:rsidRPr="004A42F4">
        <w:rPr>
          <w:rFonts w:eastAsia="Times New Roman" w:cs="Arial"/>
          <w:sz w:val="20"/>
          <w:szCs w:val="20"/>
        </w:rPr>
        <w:tab/>
        <w:t>14.00 Uhr</w:t>
      </w:r>
      <w:r w:rsidRPr="004A42F4">
        <w:rPr>
          <w:rFonts w:eastAsia="Times New Roman" w:cs="Arial"/>
          <w:sz w:val="20"/>
          <w:szCs w:val="20"/>
        </w:rPr>
        <w:tab/>
      </w:r>
      <w:r w:rsidRPr="004A42F4">
        <w:rPr>
          <w:rFonts w:eastAsia="Times New Roman" w:cs="Arial"/>
          <w:sz w:val="20"/>
          <w:szCs w:val="20"/>
        </w:rPr>
        <w:tab/>
        <w:t>Tierausgabe und Heimreise</w:t>
      </w:r>
    </w:p>
    <w:p w:rsidR="000043D1" w:rsidRPr="004A42F4" w:rsidRDefault="000043D1" w:rsidP="000043D1">
      <w:pPr>
        <w:pStyle w:val="TabellenInhalt"/>
        <w:rPr>
          <w:sz w:val="20"/>
          <w:szCs w:val="20"/>
        </w:rPr>
      </w:pPr>
    </w:p>
    <w:p w:rsidR="00E1535B" w:rsidRPr="004A42F4" w:rsidRDefault="000043D1" w:rsidP="00B86960">
      <w:pPr>
        <w:pStyle w:val="TabellenInhalt"/>
        <w:rPr>
          <w:sz w:val="20"/>
          <w:szCs w:val="20"/>
        </w:rPr>
      </w:pPr>
      <w:r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Zum Präsentieren von überzähligen Zuchttieren </w:t>
      </w:r>
    </w:p>
    <w:p w:rsidR="00E1535B" w:rsidRPr="004A42F4" w:rsidRDefault="000043D1" w:rsidP="000043D1">
      <w:pPr>
        <w:tabs>
          <w:tab w:val="left" w:pos="0"/>
        </w:tabs>
        <w:spacing w:line="100" w:lineRule="atLeast"/>
        <w:rPr>
          <w:rFonts w:eastAsia="Times New Roman" w:cs="Arial"/>
          <w:color w:val="333333"/>
          <w:sz w:val="20"/>
          <w:szCs w:val="20"/>
          <w:lang w:eastAsia="ar-SA" w:bidi="ar-SA"/>
        </w:rPr>
      </w:pPr>
      <w:r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der SV-Mitglieder ist beabsichtigt, </w:t>
      </w:r>
      <w:r w:rsidR="00646218"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im Vereinsheim </w:t>
      </w:r>
      <w:r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in </w:t>
      </w:r>
    </w:p>
    <w:p w:rsidR="00E1535B" w:rsidRPr="004A42F4" w:rsidRDefault="000043D1" w:rsidP="000043D1">
      <w:pPr>
        <w:tabs>
          <w:tab w:val="left" w:pos="0"/>
        </w:tabs>
        <w:spacing w:line="100" w:lineRule="atLeast"/>
        <w:rPr>
          <w:rFonts w:eastAsia="Times New Roman" w:cs="Arial"/>
          <w:color w:val="333333"/>
          <w:sz w:val="20"/>
          <w:szCs w:val="20"/>
          <w:lang w:eastAsia="ar-SA" w:bidi="ar-SA"/>
        </w:rPr>
      </w:pPr>
      <w:r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gesonderten Räumlichkeiten einige Käfige nach </w:t>
      </w:r>
    </w:p>
    <w:p w:rsidR="00E1535B" w:rsidRPr="004A42F4" w:rsidRDefault="000043D1" w:rsidP="000043D1">
      <w:pPr>
        <w:tabs>
          <w:tab w:val="left" w:pos="0"/>
        </w:tabs>
        <w:spacing w:line="100" w:lineRule="atLeast"/>
        <w:rPr>
          <w:rFonts w:eastAsia="Times New Roman" w:cs="Arial"/>
          <w:color w:val="333333"/>
          <w:sz w:val="20"/>
          <w:szCs w:val="20"/>
          <w:lang w:eastAsia="ar-SA" w:bidi="ar-SA"/>
        </w:rPr>
      </w:pPr>
      <w:r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>Absprache zur Verfügung zu stellen.</w:t>
      </w:r>
      <w:r w:rsidR="00405FAF"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 </w:t>
      </w:r>
      <w:r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An allen Tagen </w:t>
      </w:r>
    </w:p>
    <w:p w:rsidR="000043D1" w:rsidRPr="004A42F4" w:rsidRDefault="0052261D" w:rsidP="000043D1">
      <w:pPr>
        <w:tabs>
          <w:tab w:val="left" w:pos="0"/>
        </w:tabs>
        <w:spacing w:line="100" w:lineRule="atLeast"/>
        <w:rPr>
          <w:rFonts w:eastAsia="Times New Roman" w:cs="Arial"/>
          <w:color w:val="333333"/>
          <w:sz w:val="20"/>
          <w:szCs w:val="20"/>
          <w:lang w:eastAsia="ar-SA" w:bidi="ar-SA"/>
        </w:rPr>
      </w:pPr>
      <w:r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werden in der Halle </w:t>
      </w:r>
      <w:r w:rsidR="00396057"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>kl</w:t>
      </w:r>
      <w:r w:rsidR="00681DEB"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eine Gerichte wie z.B. </w:t>
      </w:r>
      <w:r w:rsidR="000043D1"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heiße </w:t>
      </w:r>
      <w:r w:rsidR="00681DEB"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                                                                      </w:t>
      </w:r>
      <w:r w:rsidR="000043D1"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Würstchen </w:t>
      </w:r>
      <w:proofErr w:type="spellStart"/>
      <w:r w:rsidR="006254B0">
        <w:rPr>
          <w:rFonts w:eastAsia="Times New Roman" w:cs="Arial"/>
          <w:color w:val="333333"/>
          <w:sz w:val="20"/>
          <w:szCs w:val="20"/>
          <w:lang w:eastAsia="ar-SA" w:bidi="ar-SA"/>
        </w:rPr>
        <w:t>Würstchen</w:t>
      </w:r>
      <w:proofErr w:type="spellEnd"/>
      <w:r w:rsidR="006254B0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 </w:t>
      </w:r>
      <w:r w:rsidR="000043D1"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usw. sowie Kaffee, Kuchen und </w:t>
      </w:r>
      <w:r w:rsidR="00681DEB"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                                                                                  </w:t>
      </w:r>
      <w:r w:rsidR="000043D1"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>Erfrischungsgetränke angeboten.</w:t>
      </w:r>
    </w:p>
    <w:p w:rsidR="000043D1" w:rsidRPr="004A42F4" w:rsidRDefault="000043D1" w:rsidP="000043D1">
      <w:pPr>
        <w:tabs>
          <w:tab w:val="left" w:pos="0"/>
        </w:tabs>
        <w:spacing w:line="100" w:lineRule="atLeast"/>
        <w:rPr>
          <w:rFonts w:eastAsia="Times New Roman" w:cs="Arial"/>
          <w:color w:val="333333"/>
          <w:sz w:val="20"/>
          <w:szCs w:val="20"/>
          <w:lang w:eastAsia="ar-SA" w:bidi="ar-SA"/>
        </w:rPr>
      </w:pPr>
    </w:p>
    <w:p w:rsidR="00E1535B" w:rsidRPr="004A42F4" w:rsidRDefault="000043D1" w:rsidP="000043D1">
      <w:pPr>
        <w:tabs>
          <w:tab w:val="left" w:pos="0"/>
        </w:tabs>
        <w:spacing w:line="100" w:lineRule="atLeast"/>
        <w:rPr>
          <w:rFonts w:eastAsia="Times New Roman" w:cs="Arial"/>
          <w:color w:val="333333"/>
          <w:sz w:val="20"/>
          <w:szCs w:val="20"/>
          <w:lang w:eastAsia="ar-SA" w:bidi="ar-SA"/>
        </w:rPr>
      </w:pPr>
      <w:r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Zimmerbestellungen (auch Preisrichter und Vorstand) </w:t>
      </w:r>
    </w:p>
    <w:p w:rsidR="00E1535B" w:rsidRPr="004A42F4" w:rsidRDefault="000043D1" w:rsidP="000043D1">
      <w:pPr>
        <w:tabs>
          <w:tab w:val="left" w:pos="0"/>
        </w:tabs>
        <w:spacing w:line="100" w:lineRule="atLeast"/>
        <w:rPr>
          <w:rFonts w:eastAsia="Times New Roman" w:cs="Arial"/>
          <w:color w:val="333333"/>
          <w:sz w:val="20"/>
          <w:szCs w:val="20"/>
          <w:lang w:eastAsia="ar-SA" w:bidi="ar-SA"/>
        </w:rPr>
      </w:pPr>
      <w:r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bitte rechtzeitig selbst direkt beim gewünschten </w:t>
      </w:r>
    </w:p>
    <w:p w:rsidR="00C246DD" w:rsidRPr="004A42F4" w:rsidRDefault="000043D1" w:rsidP="000043D1">
      <w:pPr>
        <w:tabs>
          <w:tab w:val="left" w:pos="0"/>
        </w:tabs>
        <w:spacing w:line="100" w:lineRule="atLeast"/>
        <w:rPr>
          <w:rFonts w:eastAsia="Times New Roman" w:cs="Arial"/>
          <w:color w:val="333333"/>
          <w:sz w:val="20"/>
          <w:szCs w:val="20"/>
          <w:lang w:eastAsia="ar-SA" w:bidi="ar-SA"/>
        </w:rPr>
      </w:pPr>
      <w:r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>Hotel/Gasthof vornehmen. I</w:t>
      </w:r>
      <w:r w:rsidR="00FB6DDA"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>m Landgasth</w:t>
      </w:r>
      <w:r w:rsidR="003010C3"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>of Porta</w:t>
      </w:r>
      <w:r w:rsidR="00C246DD"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 </w:t>
      </w:r>
      <w:r w:rsidR="003010C3"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wurden </w:t>
      </w:r>
    </w:p>
    <w:p w:rsidR="00C246DD" w:rsidRPr="004A42F4" w:rsidRDefault="003010C3" w:rsidP="000043D1">
      <w:pPr>
        <w:tabs>
          <w:tab w:val="left" w:pos="0"/>
        </w:tabs>
        <w:spacing w:line="100" w:lineRule="atLeast"/>
        <w:rPr>
          <w:rFonts w:eastAsia="Times New Roman" w:cs="Arial"/>
          <w:color w:val="333333"/>
          <w:sz w:val="20"/>
          <w:szCs w:val="20"/>
          <w:lang w:eastAsia="ar-SA" w:bidi="ar-SA"/>
        </w:rPr>
      </w:pPr>
      <w:r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Zimmer </w:t>
      </w:r>
      <w:r w:rsidR="00C246DD"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vorbestellt, hier bitte bei der </w:t>
      </w:r>
      <w:r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Buchung das </w:t>
      </w:r>
    </w:p>
    <w:p w:rsidR="00947C6B" w:rsidRPr="004A42F4" w:rsidRDefault="003010C3" w:rsidP="00BD04F5">
      <w:pPr>
        <w:tabs>
          <w:tab w:val="left" w:pos="0"/>
        </w:tabs>
        <w:spacing w:line="100" w:lineRule="atLeast"/>
        <w:rPr>
          <w:sz w:val="20"/>
          <w:szCs w:val="20"/>
        </w:rPr>
      </w:pPr>
      <w:r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Stichwort </w:t>
      </w:r>
      <w:r w:rsidR="000043D1" w:rsidRPr="004A42F4">
        <w:rPr>
          <w:rFonts w:eastAsia="Times New Roman" w:cs="Arial"/>
          <w:color w:val="333333"/>
          <w:sz w:val="20"/>
          <w:szCs w:val="20"/>
          <w:lang w:eastAsia="ar-SA" w:bidi="ar-SA"/>
        </w:rPr>
        <w:t xml:space="preserve">„Geflügelschau“ angeben. </w:t>
      </w:r>
    </w:p>
    <w:sectPr w:rsidR="00947C6B" w:rsidRPr="004A42F4" w:rsidSect="006D64BB">
      <w:pgSz w:w="11906" w:h="16838"/>
      <w:pgMar w:top="567" w:right="1247" w:bottom="567" w:left="1247" w:header="720" w:footer="720" w:gutter="0"/>
      <w:pgBorders w:offsetFrom="page">
        <w:top w:val="thinThickThinMediumGap" w:sz="24" w:space="24" w:color="92CDDC" w:themeColor="accent5" w:themeTint="99"/>
        <w:left w:val="thinThickThinMediumGap" w:sz="24" w:space="24" w:color="92CDDC" w:themeColor="accent5" w:themeTint="99"/>
        <w:bottom w:val="thinThickThinMediumGap" w:sz="24" w:space="24" w:color="92CDDC" w:themeColor="accent5" w:themeTint="99"/>
        <w:right w:val="thinThickThinMediumGap" w:sz="24" w:space="24" w:color="92CDDC" w:themeColor="accent5" w:themeTint="99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3835"/>
    <w:rsid w:val="000043D1"/>
    <w:rsid w:val="00021570"/>
    <w:rsid w:val="00027860"/>
    <w:rsid w:val="00037F1B"/>
    <w:rsid w:val="000670EC"/>
    <w:rsid w:val="000B05FF"/>
    <w:rsid w:val="001C52A7"/>
    <w:rsid w:val="001E259E"/>
    <w:rsid w:val="00225A8F"/>
    <w:rsid w:val="002711AF"/>
    <w:rsid w:val="00285C02"/>
    <w:rsid w:val="002E47AA"/>
    <w:rsid w:val="002F4E90"/>
    <w:rsid w:val="003010C3"/>
    <w:rsid w:val="00396057"/>
    <w:rsid w:val="003E7DE5"/>
    <w:rsid w:val="00404484"/>
    <w:rsid w:val="00405FAF"/>
    <w:rsid w:val="00441D97"/>
    <w:rsid w:val="00481470"/>
    <w:rsid w:val="004A42F4"/>
    <w:rsid w:val="004D5B4C"/>
    <w:rsid w:val="004D5B60"/>
    <w:rsid w:val="0052261D"/>
    <w:rsid w:val="005239A5"/>
    <w:rsid w:val="005277BD"/>
    <w:rsid w:val="0057161A"/>
    <w:rsid w:val="005B4CD4"/>
    <w:rsid w:val="005D22BB"/>
    <w:rsid w:val="0060110A"/>
    <w:rsid w:val="00606C35"/>
    <w:rsid w:val="006254B0"/>
    <w:rsid w:val="006449FE"/>
    <w:rsid w:val="00646218"/>
    <w:rsid w:val="00661314"/>
    <w:rsid w:val="00670666"/>
    <w:rsid w:val="00681DEB"/>
    <w:rsid w:val="006921E1"/>
    <w:rsid w:val="006B3FC7"/>
    <w:rsid w:val="006D64BB"/>
    <w:rsid w:val="006F662C"/>
    <w:rsid w:val="00713A9A"/>
    <w:rsid w:val="00727EB4"/>
    <w:rsid w:val="0078718A"/>
    <w:rsid w:val="0087352C"/>
    <w:rsid w:val="008A28A3"/>
    <w:rsid w:val="008C48B5"/>
    <w:rsid w:val="00947C6B"/>
    <w:rsid w:val="00974943"/>
    <w:rsid w:val="009E21DF"/>
    <w:rsid w:val="00A36502"/>
    <w:rsid w:val="00A9662D"/>
    <w:rsid w:val="00B21F16"/>
    <w:rsid w:val="00B37522"/>
    <w:rsid w:val="00B50EA6"/>
    <w:rsid w:val="00B86960"/>
    <w:rsid w:val="00BD04F5"/>
    <w:rsid w:val="00BE462C"/>
    <w:rsid w:val="00C063CF"/>
    <w:rsid w:val="00C246DD"/>
    <w:rsid w:val="00C54F16"/>
    <w:rsid w:val="00E1535B"/>
    <w:rsid w:val="00E63835"/>
    <w:rsid w:val="00F214A9"/>
    <w:rsid w:val="00F42B9D"/>
    <w:rsid w:val="00FA323D"/>
    <w:rsid w:val="00FB6DDA"/>
    <w:rsid w:val="00FD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43D1"/>
    <w:pPr>
      <w:widowControl w:val="0"/>
      <w:suppressAutoHyphens/>
      <w:spacing w:after="0" w:line="240" w:lineRule="auto"/>
    </w:pPr>
    <w:rPr>
      <w:rFonts w:ascii="Arial" w:eastAsia="SimSun" w:hAnsi="Arial" w:cs="Arial Unicode MS"/>
      <w:kern w:val="1"/>
      <w:sz w:val="24"/>
      <w:szCs w:val="24"/>
      <w:lang w:eastAsia="hi-IN" w:bidi="hi-IN"/>
    </w:rPr>
  </w:style>
  <w:style w:type="paragraph" w:styleId="berschrift2">
    <w:name w:val="heading 2"/>
    <w:basedOn w:val="Standard"/>
    <w:next w:val="Standard"/>
    <w:link w:val="berschrift2Zchn"/>
    <w:qFormat/>
    <w:rsid w:val="000043D1"/>
    <w:pPr>
      <w:keepNext/>
      <w:numPr>
        <w:ilvl w:val="1"/>
        <w:numId w:val="1"/>
      </w:numPr>
      <w:ind w:left="0" w:firstLine="0"/>
      <w:jc w:val="center"/>
      <w:outlineLvl w:val="1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043D1"/>
    <w:rPr>
      <w:rFonts w:ascii="Arial" w:eastAsia="SimSun" w:hAnsi="Arial" w:cs="Arial Unicode MS"/>
      <w:b/>
      <w:bCs/>
      <w:kern w:val="1"/>
      <w:sz w:val="32"/>
      <w:szCs w:val="24"/>
      <w:lang w:eastAsia="hi-IN" w:bidi="hi-IN"/>
    </w:rPr>
  </w:style>
  <w:style w:type="paragraph" w:customStyle="1" w:styleId="TabellenInhalt">
    <w:name w:val="Tabellen Inhalt"/>
    <w:basedOn w:val="Standard"/>
    <w:rsid w:val="000043D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Kruppert</dc:creator>
  <cp:lastModifiedBy>Holger Storch</cp:lastModifiedBy>
  <cp:revision>2</cp:revision>
  <cp:lastPrinted>2024-02-12T14:36:00Z</cp:lastPrinted>
  <dcterms:created xsi:type="dcterms:W3CDTF">2024-07-21T12:49:00Z</dcterms:created>
  <dcterms:modified xsi:type="dcterms:W3CDTF">2024-07-21T12:49:00Z</dcterms:modified>
</cp:coreProperties>
</file>